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4D5964"/>
                <w:sz w:val="22"/>
              </w:rPr>
              <w:t>[UNTERNEHMENSNAME]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Georgia" w:hAnsi="Georgia" w:eastAsia="Georgia"/>
                <w:b/>
                <w:i w:val="0"/>
                <w:color w:val="4D5964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4" w:space="2" w:color="4D5964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4D5964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EBEEF0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Georgia" w:hAnsi="Georgia" w:eastAsia="Georgia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Georgia" w:hAnsi="Georgia" w:eastAsia="Georgia"/>
          <w:b/>
          <w:i w:val="0"/>
          <w:color w:val="4D5964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Georgia" w:hAnsi="Georgia" w:eastAsia="Georgia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EBEE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D5964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/>
                <w:i w:val="0"/>
                <w:color w:val="4D5964"/>
                <w:sz w:val="12"/>
              </w:rPr>
              <w:t>BESCHREIBUNG</w:t>
            </w:r>
          </w:p>
        </w:tc>
        <w:tc>
          <w:tcPr>
            <w:tcW w:type="dxa" w:w="1050"/>
            <w:shd w:fill="EBEE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D596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4D5964"/>
                <w:sz w:val="12"/>
              </w:rPr>
              <w:t>MENGE</w:t>
            </w:r>
          </w:p>
        </w:tc>
        <w:tc>
          <w:tcPr>
            <w:tcW w:type="dxa" w:w="1600"/>
            <w:shd w:fill="EBEE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D596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4D5964"/>
                <w:sz w:val="12"/>
              </w:rPr>
              <w:t>EINZELPREIS</w:t>
            </w:r>
          </w:p>
        </w:tc>
        <w:tc>
          <w:tcPr>
            <w:tcW w:type="dxa" w:w="1050"/>
            <w:shd w:fill="EBEE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D596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4D5964"/>
                <w:sz w:val="12"/>
              </w:rPr>
              <w:t>UST</w:t>
            </w:r>
          </w:p>
        </w:tc>
        <w:tc>
          <w:tcPr>
            <w:tcW w:type="dxa" w:w="2000"/>
            <w:shd w:fill="EBEEF0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4D5964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/>
                <w:i w:val="0"/>
                <w:color w:val="4D5964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Georgia" w:hAnsi="Georgia" w:eastAsia="Georgia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4D5964"/>
                <w:sz w:val="13"/>
              </w:rPr>
              <w:t>ZAHLUNGSINFORMATION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Georgia" w:hAnsi="Georgia" w:eastAsia="Georgia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4D5964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4D5964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Georgia" w:hAnsi="Georgia" w:eastAsia="Georgia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EBEEF0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4D5964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Georgia" w:hAnsi="Georgia" w:eastAsia="Georgia"/>
                <w:b/>
                <w:i w:val="0"/>
                <w:color w:val="4D5964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Georgia" w:hAnsi="Georgia" w:eastAsia="Georgia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Georgia" w:hAnsi="Georgia" w:eastAsia="Georgia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Georgia" w:hAnsi="Georgia" w:eastAsia="Georgia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Georgia" w:hAnsi="Georgia" w:eastAsia="Georgia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Georgia" w:hAnsi="Georgia" w:eastAsia="Georgia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4D5964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Slate Luxe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